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67" w:rsidRPr="002D3217" w:rsidRDefault="00EE05C8" w:rsidP="002D321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3217">
        <w:rPr>
          <w:rFonts w:ascii="Times New Roman" w:hAnsi="Times New Roman" w:cs="Times New Roman"/>
          <w:sz w:val="24"/>
          <w:szCs w:val="24"/>
        </w:rPr>
        <w:t xml:space="preserve"> </w:t>
      </w:r>
      <w:r w:rsidR="00F22167" w:rsidRPr="002D321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22167" w:rsidRPr="002D3217">
        <w:rPr>
          <w:rFonts w:ascii="Times New Roman" w:hAnsi="Times New Roman" w:cs="Times New Roman"/>
          <w:sz w:val="24"/>
          <w:szCs w:val="24"/>
        </w:rPr>
        <w:t>АБВГДейка</w:t>
      </w:r>
      <w:proofErr w:type="spellEnd"/>
      <w:r w:rsidR="00F22167" w:rsidRPr="002D3217">
        <w:rPr>
          <w:rFonts w:ascii="Times New Roman" w:hAnsi="Times New Roman" w:cs="Times New Roman"/>
          <w:sz w:val="24"/>
          <w:szCs w:val="24"/>
        </w:rPr>
        <w:t>»</w:t>
      </w:r>
      <w:r w:rsidR="004103FD" w:rsidRPr="002D3217">
        <w:rPr>
          <w:rFonts w:ascii="Times New Roman" w:hAnsi="Times New Roman" w:cs="Times New Roman"/>
          <w:sz w:val="24"/>
          <w:szCs w:val="24"/>
        </w:rPr>
        <w:t xml:space="preserve"> — программа социально-гуманитарной направленности.</w:t>
      </w:r>
    </w:p>
    <w:p w:rsidR="00EC2EB9" w:rsidRPr="002D3217" w:rsidRDefault="00EC2EB9" w:rsidP="002D3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217">
        <w:rPr>
          <w:rFonts w:ascii="Times New Roman" w:hAnsi="Times New Roman" w:cs="Times New Roman"/>
          <w:sz w:val="24"/>
          <w:szCs w:val="24"/>
        </w:rPr>
        <w:t>Программа рассчитана на 1 год обучения — 36 часов в год.</w:t>
      </w:r>
    </w:p>
    <w:p w:rsidR="00EC2EB9" w:rsidRPr="002D3217" w:rsidRDefault="00EC2EB9" w:rsidP="002D3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217">
        <w:rPr>
          <w:rFonts w:ascii="Times New Roman" w:hAnsi="Times New Roman" w:cs="Times New Roman"/>
          <w:sz w:val="24"/>
          <w:szCs w:val="24"/>
        </w:rPr>
        <w:t xml:space="preserve"> Она предназначена для детей 6—7 лет.  </w:t>
      </w:r>
    </w:p>
    <w:p w:rsidR="00EC2EB9" w:rsidRPr="002D3217" w:rsidRDefault="00EC2EB9" w:rsidP="002D3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217">
        <w:rPr>
          <w:rFonts w:ascii="Times New Roman" w:hAnsi="Times New Roman" w:cs="Times New Roman"/>
          <w:sz w:val="24"/>
          <w:szCs w:val="24"/>
        </w:rPr>
        <w:t>Занятия проводятся 1 раз в неделю длительностью 30 минут.</w:t>
      </w:r>
    </w:p>
    <w:p w:rsidR="00EC2EB9" w:rsidRPr="002D3217" w:rsidRDefault="00EC2EB9" w:rsidP="002D3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217">
        <w:rPr>
          <w:rFonts w:ascii="Times New Roman" w:hAnsi="Times New Roman" w:cs="Times New Roman"/>
          <w:sz w:val="24"/>
          <w:szCs w:val="24"/>
        </w:rPr>
        <w:t>Программа предполагает возможности обучения детей с ограниченными возможностями здоровья (ОВЗ) в составе общей группы с нозологиями:</w:t>
      </w:r>
    </w:p>
    <w:p w:rsidR="00EC2EB9" w:rsidRPr="002D3217" w:rsidRDefault="00EC2EB9" w:rsidP="002D3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217">
        <w:rPr>
          <w:rFonts w:ascii="Times New Roman" w:hAnsi="Times New Roman" w:cs="Times New Roman"/>
          <w:sz w:val="24"/>
          <w:szCs w:val="24"/>
        </w:rPr>
        <w:t>- нарушения речи;</w:t>
      </w:r>
    </w:p>
    <w:p w:rsidR="00EC2EB9" w:rsidRPr="002D3217" w:rsidRDefault="00EC2EB9" w:rsidP="002D3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217">
        <w:rPr>
          <w:rFonts w:ascii="Times New Roman" w:hAnsi="Times New Roman" w:cs="Times New Roman"/>
          <w:sz w:val="24"/>
          <w:szCs w:val="24"/>
        </w:rPr>
        <w:t>- фонетико-фонематическое нарушение речи;</w:t>
      </w:r>
    </w:p>
    <w:p w:rsidR="00EC2EB9" w:rsidRPr="002D3217" w:rsidRDefault="00EC2EB9" w:rsidP="002D3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217">
        <w:rPr>
          <w:rFonts w:ascii="Times New Roman" w:hAnsi="Times New Roman" w:cs="Times New Roman"/>
          <w:sz w:val="24"/>
          <w:szCs w:val="24"/>
        </w:rPr>
        <w:t>- нарушение эндокринной системы.</w:t>
      </w:r>
    </w:p>
    <w:p w:rsidR="005B7F42" w:rsidRPr="002D3217" w:rsidRDefault="005B7F42" w:rsidP="002D3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217">
        <w:rPr>
          <w:rFonts w:ascii="Times New Roman" w:hAnsi="Times New Roman" w:cs="Times New Roman"/>
          <w:sz w:val="24"/>
          <w:szCs w:val="24"/>
        </w:rPr>
        <w:t>Дополнительная  общеобразовательная  общеразвивающая программа «</w:t>
      </w:r>
      <w:proofErr w:type="spellStart"/>
      <w:r w:rsidRPr="002D3217">
        <w:rPr>
          <w:rFonts w:ascii="Times New Roman" w:hAnsi="Times New Roman" w:cs="Times New Roman"/>
          <w:sz w:val="24"/>
          <w:szCs w:val="24"/>
        </w:rPr>
        <w:t>АБВГДейка</w:t>
      </w:r>
      <w:proofErr w:type="spellEnd"/>
      <w:r w:rsidRPr="002D3217">
        <w:rPr>
          <w:rFonts w:ascii="Times New Roman" w:hAnsi="Times New Roman" w:cs="Times New Roman"/>
          <w:sz w:val="24"/>
          <w:szCs w:val="24"/>
        </w:rPr>
        <w:t>» представляет собой систему подготовки, основой которой является интегрированный курс, объединяющий все основные направления, развивающие необходимые качества, навыки, стимули</w:t>
      </w:r>
      <w:r w:rsidR="00F22167" w:rsidRPr="002D3217">
        <w:rPr>
          <w:rFonts w:ascii="Times New Roman" w:hAnsi="Times New Roman" w:cs="Times New Roman"/>
          <w:sz w:val="24"/>
          <w:szCs w:val="24"/>
        </w:rPr>
        <w:t>рующие познавательные интересы.</w:t>
      </w:r>
      <w:r w:rsidR="002D3217">
        <w:rPr>
          <w:rFonts w:ascii="Times New Roman" w:hAnsi="Times New Roman" w:cs="Times New Roman"/>
          <w:sz w:val="24"/>
          <w:szCs w:val="24"/>
        </w:rPr>
        <w:t xml:space="preserve"> </w:t>
      </w:r>
      <w:r w:rsidRPr="002D321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D3217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2D3217">
        <w:rPr>
          <w:rFonts w:ascii="Times New Roman" w:hAnsi="Times New Roman" w:cs="Times New Roman"/>
          <w:sz w:val="24"/>
          <w:szCs w:val="24"/>
        </w:rPr>
        <w:t xml:space="preserve"> обучения в рамках данной программы у детей формируются  и  развиваются  логическое  и  образное  мышление, пространственные представления и воображение, что поможет им в дальнейшем успешно продолжить обучение в школе.</w:t>
      </w:r>
      <w:r w:rsidR="002D3217">
        <w:rPr>
          <w:rFonts w:ascii="Times New Roman" w:hAnsi="Times New Roman" w:cs="Times New Roman"/>
          <w:sz w:val="24"/>
          <w:szCs w:val="24"/>
        </w:rPr>
        <w:t xml:space="preserve"> </w:t>
      </w:r>
      <w:r w:rsidRPr="002D3217">
        <w:rPr>
          <w:rFonts w:ascii="Times New Roman" w:hAnsi="Times New Roman" w:cs="Times New Roman"/>
          <w:sz w:val="24"/>
          <w:szCs w:val="24"/>
        </w:rPr>
        <w:t xml:space="preserve">Педагогическая  целесообразность  данной  дополнительной общеразвивающей программы обусловлена тем, что в последние годы возросла потребность в эффективных </w:t>
      </w:r>
      <w:proofErr w:type="gramStart"/>
      <w:r w:rsidRPr="002D3217">
        <w:rPr>
          <w:rFonts w:ascii="Times New Roman" w:hAnsi="Times New Roman" w:cs="Times New Roman"/>
          <w:sz w:val="24"/>
          <w:szCs w:val="24"/>
        </w:rPr>
        <w:t>методах</w:t>
      </w:r>
      <w:proofErr w:type="gramEnd"/>
      <w:r w:rsidRPr="002D3217">
        <w:rPr>
          <w:rFonts w:ascii="Times New Roman" w:hAnsi="Times New Roman" w:cs="Times New Roman"/>
          <w:sz w:val="24"/>
          <w:szCs w:val="24"/>
        </w:rPr>
        <w:t xml:space="preserve"> воспитания и образования</w:t>
      </w:r>
      <w:r w:rsidR="002D3217">
        <w:rPr>
          <w:rFonts w:ascii="Times New Roman" w:hAnsi="Times New Roman" w:cs="Times New Roman"/>
          <w:sz w:val="24"/>
          <w:szCs w:val="24"/>
        </w:rPr>
        <w:t xml:space="preserve"> детей  дошкольного  возраста. </w:t>
      </w:r>
      <w:r w:rsidRPr="002D3217">
        <w:rPr>
          <w:rFonts w:ascii="Times New Roman" w:hAnsi="Times New Roman" w:cs="Times New Roman"/>
          <w:sz w:val="24"/>
          <w:szCs w:val="24"/>
        </w:rPr>
        <w:t xml:space="preserve">Данная  программа  </w:t>
      </w:r>
      <w:proofErr w:type="gramStart"/>
      <w:r w:rsidRPr="002D3217">
        <w:rPr>
          <w:rFonts w:ascii="Times New Roman" w:hAnsi="Times New Roman" w:cs="Times New Roman"/>
          <w:sz w:val="24"/>
          <w:szCs w:val="24"/>
        </w:rPr>
        <w:t>предусматривает увлекательную игровую форму занятий и обеспечивает</w:t>
      </w:r>
      <w:proofErr w:type="gramEnd"/>
      <w:r w:rsidRPr="002D3217">
        <w:rPr>
          <w:rFonts w:ascii="Times New Roman" w:hAnsi="Times New Roman" w:cs="Times New Roman"/>
          <w:sz w:val="24"/>
          <w:szCs w:val="24"/>
        </w:rPr>
        <w:t xml:space="preserve"> возможность индивидуального подхода к каждому ребенку. В ходе реализации программы предусмотрены различные виды деятельности: игры, рисование, аппликация, штриховка, запоминание и воспроизведения рисунков и таблиц, упражнения на  развитие  слуховой,  зрительной  и  двигательной  памяти,  поиск закономерности и т.д.</w:t>
      </w:r>
    </w:p>
    <w:p w:rsidR="005B7F42" w:rsidRDefault="005B7F42" w:rsidP="005B7F42"/>
    <w:p w:rsidR="005B7F42" w:rsidRPr="002D3217" w:rsidRDefault="005B7F42" w:rsidP="002D32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7F42" w:rsidRDefault="005B7F42" w:rsidP="005B7F42"/>
    <w:p w:rsidR="005B7F42" w:rsidRDefault="005B7F42" w:rsidP="004103FD"/>
    <w:sectPr w:rsidR="005B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42"/>
    <w:rsid w:val="002240DD"/>
    <w:rsid w:val="002D3217"/>
    <w:rsid w:val="004103FD"/>
    <w:rsid w:val="00426C47"/>
    <w:rsid w:val="00481F8D"/>
    <w:rsid w:val="005B7F42"/>
    <w:rsid w:val="006D0C46"/>
    <w:rsid w:val="009D167A"/>
    <w:rsid w:val="00A67864"/>
    <w:rsid w:val="00C87C39"/>
    <w:rsid w:val="00D05BEE"/>
    <w:rsid w:val="00EC2EB9"/>
    <w:rsid w:val="00EE05C8"/>
    <w:rsid w:val="00F2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2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2021-05-14T11:50:00Z</dcterms:created>
  <dcterms:modified xsi:type="dcterms:W3CDTF">2021-05-14T11:51:00Z</dcterms:modified>
</cp:coreProperties>
</file>