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D3" w:rsidRDefault="00BE21D3" w:rsidP="00BE21D3">
      <w:pPr>
        <w:spacing w:before="240" w:after="240"/>
      </w:pPr>
      <w:r>
        <w:pict>
          <v:rect id="_x0000_i1025" style="width:0;height:1.5pt" o:hralign="center" o:hrstd="t" o:hr="t" fillcolor="#a0a0a0" stroked="f"/>
        </w:pict>
      </w:r>
    </w:p>
    <w:p w:rsidR="00BE21D3" w:rsidRPr="00BE21D3" w:rsidRDefault="00BE21D3" w:rsidP="00BE21D3">
      <w:pPr>
        <w:spacing w:before="240" w:after="240"/>
        <w:rPr>
          <w:sz w:val="32"/>
          <w:szCs w:val="32"/>
        </w:rPr>
      </w:pPr>
      <w:r w:rsidRPr="00BE21D3">
        <w:rPr>
          <w:sz w:val="32"/>
          <w:szCs w:val="32"/>
        </w:rPr>
        <w:t>Игра «Что? Где? Когда?»</w:t>
      </w:r>
    </w:p>
    <w:p w:rsidR="00BE21D3" w:rsidRPr="00BE21D3" w:rsidRDefault="00BE21D3" w:rsidP="00BE21D3">
      <w:pPr>
        <w:spacing w:before="240" w:after="240"/>
        <w:rPr>
          <w:sz w:val="32"/>
          <w:szCs w:val="32"/>
        </w:rPr>
      </w:pPr>
      <w:r w:rsidRPr="00BE21D3">
        <w:rPr>
          <w:b/>
          <w:bCs/>
          <w:sz w:val="32"/>
          <w:szCs w:val="32"/>
        </w:rPr>
        <w:t>Программное содержание: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 xml:space="preserve">профилактика </w:t>
      </w:r>
      <w:proofErr w:type="spellStart"/>
      <w:r w:rsidRPr="00BE21D3">
        <w:rPr>
          <w:sz w:val="32"/>
          <w:szCs w:val="32"/>
        </w:rPr>
        <w:t>электротравматизма</w:t>
      </w:r>
      <w:proofErr w:type="spellEnd"/>
      <w:r w:rsidRPr="00BE21D3">
        <w:rPr>
          <w:sz w:val="32"/>
          <w:szCs w:val="32"/>
        </w:rPr>
        <w:t xml:space="preserve"> среди детей;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>расширить и обогатить знания детей об электричестве;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>углублять знания о предметах, облегчающих труд человека в быту;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>закрепить правила пользования электроприборами;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>развивать ретроспективный и перспективный взгляд на вещи;</w:t>
      </w:r>
    </w:p>
    <w:p w:rsidR="00BE21D3" w:rsidRPr="00BE21D3" w:rsidRDefault="00BE21D3" w:rsidP="00BE21D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BE21D3">
        <w:rPr>
          <w:sz w:val="32"/>
          <w:szCs w:val="32"/>
        </w:rPr>
        <w:t>воспитывать желание охранять и оберегать природу, экономить электричество.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Материал и оборудование: Атрибуты к викторине "Что? Где? Когда?": карточки с вопросами; юла с наклеенной стрелкой; призы; песочные часы; фишки. Пластмассовая линейка, шерстяной шарф, бумажный змей, иллюстрации.</w:t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b/>
          <w:bCs/>
          <w:sz w:val="32"/>
          <w:szCs w:val="32"/>
        </w:rPr>
        <w:t>Ход занятия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i/>
          <w:iCs/>
          <w:sz w:val="32"/>
          <w:szCs w:val="32"/>
        </w:rPr>
        <w:t>(Воспитатель играет роль ведущего)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Ведущий. Здравствуйте, друзья! Сегодня мы с вами проводим зимнюю серию игр "Что? Где? Когда?". Команда знатоков подготовительной к школе группы против команды зрителей. Разрешите представить членов команды</w:t>
      </w:r>
      <w:r w:rsidRPr="00BE21D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BE21D3">
        <w:rPr>
          <w:rFonts w:asciiTheme="minorHAnsi" w:hAnsiTheme="minorHAnsi"/>
          <w:i/>
          <w:iCs/>
          <w:sz w:val="32"/>
          <w:szCs w:val="32"/>
        </w:rPr>
        <w:t>(под музыку выходят игроки и занимают свои места).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Правила игры. На столе по кругу раскладываются карточки с вопросами, в центре находится юла, которую запускает капитан команды. С помощью юлы выбирается вопрос. Воспитатель, играющий роль ведущего читает его, на обсуждение ответа дается 1 минута. Ответ знатоков могут дополнять болельщики. За правильный ответ ведущий дает фишку. За неправильный ответ фишка переходит к зрителям. Выигрывает команда, набравшая большее количество фишек. Победившей команде вручается приз.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1 раунд.</w:t>
      </w:r>
      <w:r w:rsidRPr="00BE21D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BE21D3">
        <w:rPr>
          <w:rFonts w:asciiTheme="minorHAnsi" w:hAnsiTheme="minorHAnsi"/>
          <w:i/>
          <w:iCs/>
          <w:sz w:val="32"/>
          <w:szCs w:val="32"/>
        </w:rPr>
        <w:t>(Капитан команды запускает юлу.)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lastRenderedPageBreak/>
        <w:t>Он всем несет тепло и свет!</w:t>
      </w:r>
      <w:r w:rsidRPr="00BE21D3">
        <w:rPr>
          <w:rFonts w:asciiTheme="minorHAnsi" w:hAnsiTheme="minorHAnsi"/>
          <w:sz w:val="32"/>
          <w:szCs w:val="32"/>
        </w:rPr>
        <w:br/>
        <w:t>Щедрей его на свете нет:</w:t>
      </w:r>
      <w:r w:rsidRPr="00BE21D3">
        <w:rPr>
          <w:rFonts w:asciiTheme="minorHAnsi" w:hAnsiTheme="minorHAnsi"/>
          <w:sz w:val="32"/>
          <w:szCs w:val="32"/>
        </w:rPr>
        <w:br/>
        <w:t>К поселкам, селам, городам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П</w:t>
      </w:r>
      <w:proofErr w:type="gramEnd"/>
      <w:r w:rsidRPr="00BE21D3">
        <w:rPr>
          <w:rFonts w:asciiTheme="minorHAnsi" w:hAnsiTheme="minorHAnsi"/>
          <w:sz w:val="32"/>
          <w:szCs w:val="32"/>
        </w:rPr>
        <w:t>риходит он по проводам.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(Н.Сергеев)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Ответ: Это электрический ток!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Верно. Электрический ток. Электрический ток поступает в наши дома со специальных станций, по проводам. Электрический ток заставляет работать самые разные электрические приборы, которыми мы пользуемся и без которых сегодня не можем представить свою жизнь. В этом раунде победа знатоков.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2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Есть мальчик в доме у меня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Т</w:t>
      </w:r>
      <w:proofErr w:type="gramEnd"/>
      <w:r w:rsidRPr="00BE21D3">
        <w:rPr>
          <w:rFonts w:asciiTheme="minorHAnsi" w:hAnsiTheme="minorHAnsi"/>
          <w:sz w:val="32"/>
          <w:szCs w:val="32"/>
        </w:rPr>
        <w:t>рех с половиной лет.</w:t>
      </w:r>
      <w:r w:rsidRPr="00BE21D3">
        <w:rPr>
          <w:rFonts w:asciiTheme="minorHAnsi" w:hAnsiTheme="minorHAnsi"/>
          <w:sz w:val="32"/>
          <w:szCs w:val="32"/>
        </w:rPr>
        <w:br/>
        <w:t>Он зажигает без огня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В</w:t>
      </w:r>
      <w:proofErr w:type="gramEnd"/>
      <w:r w:rsidRPr="00BE21D3">
        <w:rPr>
          <w:rFonts w:asciiTheme="minorHAnsi" w:hAnsiTheme="minorHAnsi"/>
          <w:sz w:val="32"/>
          <w:szCs w:val="32"/>
        </w:rPr>
        <w:t>о всей квартире свет.</w:t>
      </w:r>
      <w:r w:rsidRPr="00BE21D3">
        <w:rPr>
          <w:rFonts w:asciiTheme="minorHAnsi" w:hAnsiTheme="minorHAnsi"/>
          <w:sz w:val="32"/>
          <w:szCs w:val="32"/>
        </w:rPr>
        <w:br/>
        <w:t>Он щелкнет раз -</w:t>
      </w:r>
      <w:r w:rsidRPr="00BE21D3">
        <w:rPr>
          <w:rFonts w:asciiTheme="minorHAnsi" w:hAnsiTheme="minorHAnsi"/>
          <w:sz w:val="32"/>
          <w:szCs w:val="32"/>
        </w:rPr>
        <w:br/>
        <w:t>Светло у нас.</w:t>
      </w:r>
      <w:r w:rsidRPr="00BE21D3">
        <w:rPr>
          <w:rFonts w:asciiTheme="minorHAnsi" w:hAnsiTheme="minorHAnsi"/>
          <w:sz w:val="32"/>
          <w:szCs w:val="32"/>
        </w:rPr>
        <w:br/>
        <w:t>Он щелкнет два - и свет погас.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(С.Маршак)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 команды знатоков……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Правильный ответ это выключатель и электрическая лампочка! ( Если команда знатоков отвечает неправильно, то право ответа переходит команде зрителей)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 xml:space="preserve"> 3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Недотрога от порога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Н</w:t>
      </w:r>
      <w:proofErr w:type="gramEnd"/>
      <w:r w:rsidRPr="00BE21D3">
        <w:rPr>
          <w:rFonts w:asciiTheme="minorHAnsi" w:hAnsiTheme="minorHAnsi"/>
          <w:sz w:val="32"/>
          <w:szCs w:val="32"/>
        </w:rPr>
        <w:t>икуда не отойдет.</w:t>
      </w:r>
      <w:r w:rsidRPr="00BE21D3">
        <w:rPr>
          <w:rFonts w:asciiTheme="minorHAnsi" w:hAnsiTheme="minorHAnsi"/>
          <w:sz w:val="32"/>
          <w:szCs w:val="32"/>
        </w:rPr>
        <w:br/>
        <w:t>Гость его заденет пальцем -</w:t>
      </w:r>
      <w:r w:rsidRPr="00BE21D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BE21D3">
        <w:rPr>
          <w:rFonts w:asciiTheme="minorHAnsi" w:hAnsiTheme="minorHAnsi"/>
          <w:sz w:val="32"/>
          <w:szCs w:val="32"/>
        </w:rPr>
        <w:br/>
        <w:t>Он хозяина зовет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(</w:t>
      </w:r>
      <w:proofErr w:type="spellStart"/>
      <w:r w:rsidRPr="00BE21D3">
        <w:rPr>
          <w:rFonts w:asciiTheme="minorHAnsi" w:hAnsiTheme="minorHAnsi"/>
          <w:sz w:val="32"/>
          <w:szCs w:val="32"/>
        </w:rPr>
        <w:t>Н.Пикулева</w:t>
      </w:r>
      <w:proofErr w:type="spellEnd"/>
      <w:r w:rsidRPr="00BE21D3">
        <w:rPr>
          <w:rFonts w:asciiTheme="minorHAnsi" w:hAnsiTheme="minorHAnsi"/>
          <w:sz w:val="32"/>
          <w:szCs w:val="32"/>
        </w:rPr>
        <w:t>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 команды знатоков:  …(Электрический звонок</w:t>
      </w:r>
      <w:proofErr w:type="gramStart"/>
      <w:r w:rsidRPr="00BE21D3">
        <w:rPr>
          <w:rFonts w:asciiTheme="minorHAnsi" w:hAnsiTheme="minorHAnsi"/>
          <w:sz w:val="32"/>
          <w:szCs w:val="32"/>
        </w:rPr>
        <w:t>!...)</w:t>
      </w:r>
      <w:proofErr w:type="gramEnd"/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lastRenderedPageBreak/>
        <w:t>Ведущий: Ответ правильный. Фишка засчитывается команде знатоков.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4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i/>
          <w:iCs/>
          <w:sz w:val="32"/>
          <w:szCs w:val="32"/>
        </w:rPr>
        <w:t>Звучит музыка. Выносится черный ящик. В ящике находятся - бумажный змей, пластмассовая линейка, шерстяной шарф.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Внимание вопрос! Как с помощью этих предметов получить статическое электричество. Продемонстрируйте нам этот опыт.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Style w:val="apple-converted-space"/>
          <w:rFonts w:asciiTheme="minorHAnsi" w:hAnsiTheme="minorHAnsi"/>
          <w:i/>
          <w:iCs/>
          <w:sz w:val="32"/>
          <w:szCs w:val="32"/>
        </w:rPr>
      </w:pPr>
      <w:proofErr w:type="gramStart"/>
      <w:r w:rsidRPr="00BE21D3">
        <w:rPr>
          <w:rFonts w:asciiTheme="minorHAnsi" w:hAnsiTheme="minorHAnsi"/>
          <w:i/>
          <w:iCs/>
          <w:sz w:val="32"/>
          <w:szCs w:val="32"/>
        </w:rPr>
        <w:t>(Команда знатоков проводят опыт " Заклинатель змей"</w:t>
      </w:r>
      <w:r w:rsidRPr="00BE21D3">
        <w:rPr>
          <w:rStyle w:val="apple-converted-space"/>
          <w:rFonts w:asciiTheme="minorHAnsi" w:hAnsiTheme="minorHAnsi"/>
          <w:i/>
          <w:iCs/>
          <w:sz w:val="32"/>
          <w:szCs w:val="32"/>
        </w:rPr>
        <w:t> </w:t>
      </w:r>
      <w:proofErr w:type="gramEnd"/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 xml:space="preserve"> 5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 Выложите картинки с изображением последовательного усложнения и превращения предметов. (Рисунок 4, 5, 6, 7, 8)</w:t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2724150" cy="3810000"/>
            <wp:effectExtent l="19050" t="0" r="0" b="0"/>
            <wp:docPr id="14" name="Рисунок 8" descr="http://festival.1september.ru/articles/60586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5863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noProof/>
          <w:sz w:val="32"/>
          <w:szCs w:val="32"/>
        </w:rPr>
        <w:lastRenderedPageBreak/>
        <w:drawing>
          <wp:inline distT="0" distB="0" distL="0" distR="0">
            <wp:extent cx="2790825" cy="3810000"/>
            <wp:effectExtent l="19050" t="0" r="9525" b="0"/>
            <wp:docPr id="13" name="Рисунок 9" descr="http://festival.1september.ru/articles/60586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5863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3810000" cy="2609850"/>
            <wp:effectExtent l="19050" t="0" r="0" b="0"/>
            <wp:docPr id="6" name="Рисунок 10" descr="http://festival.1september.ru/articles/60586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5863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3810000" cy="1123950"/>
            <wp:effectExtent l="19050" t="0" r="0" b="0"/>
            <wp:docPr id="11" name="Рисунок 11" descr="http://festival.1september.ru/articles/6058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5863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3" w:rsidRPr="00BE21D3" w:rsidRDefault="00BE21D3" w:rsidP="00BE21D3">
      <w:pPr>
        <w:pStyle w:val="a3"/>
        <w:spacing w:before="0" w:beforeAutospacing="0" w:after="120" w:afterAutospacing="0"/>
        <w:jc w:val="center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noProof/>
          <w:sz w:val="32"/>
          <w:szCs w:val="32"/>
        </w:rPr>
        <w:drawing>
          <wp:inline distT="0" distB="0" distL="0" distR="0">
            <wp:extent cx="3810000" cy="904875"/>
            <wp:effectExtent l="19050" t="0" r="0" b="0"/>
            <wp:docPr id="12" name="Рисунок 12" descr="http://festival.1september.ru/articles/60586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5863/img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lastRenderedPageBreak/>
        <w:t>Ответ команды знатоков: лучина - масленый светильник - свечи - керосиновая лампа - электрические лампы. Костер - камин - печки - батареи центрального отопления - электрические рефлекторы.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Победа остается у команды знатоков.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i/>
          <w:iCs/>
          <w:sz w:val="32"/>
          <w:szCs w:val="32"/>
        </w:rPr>
        <w:t>Музыкальная пауза: танец "Свеча" исполняют дети подготовительной к школе группы.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6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Через поле и лесок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П</w:t>
      </w:r>
      <w:proofErr w:type="gramEnd"/>
      <w:r w:rsidRPr="00BE21D3">
        <w:rPr>
          <w:rFonts w:asciiTheme="minorHAnsi" w:hAnsiTheme="minorHAnsi"/>
          <w:sz w:val="32"/>
          <w:szCs w:val="32"/>
        </w:rPr>
        <w:t>одается голосок.</w:t>
      </w:r>
      <w:r w:rsidRPr="00BE21D3">
        <w:rPr>
          <w:rFonts w:asciiTheme="minorHAnsi" w:hAnsiTheme="minorHAnsi"/>
          <w:sz w:val="32"/>
          <w:szCs w:val="32"/>
        </w:rPr>
        <w:br/>
        <w:t>Он бежит по проводам -</w:t>
      </w:r>
      <w:r w:rsidRPr="00BE21D3">
        <w:rPr>
          <w:rFonts w:asciiTheme="minorHAnsi" w:hAnsiTheme="minorHAnsi"/>
          <w:sz w:val="32"/>
          <w:szCs w:val="32"/>
        </w:rPr>
        <w:br/>
        <w:t>Скажешь здесь,</w:t>
      </w:r>
      <w:r w:rsidRPr="00BE21D3">
        <w:rPr>
          <w:rFonts w:asciiTheme="minorHAnsi" w:hAnsiTheme="minorHAnsi"/>
          <w:sz w:val="32"/>
          <w:szCs w:val="32"/>
        </w:rPr>
        <w:br/>
        <w:t>А слышно там.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(А. Рождественская)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 команды знатоков: ….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 Правильный ответ - телефон!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7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По сатиновому полю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В</w:t>
      </w:r>
      <w:proofErr w:type="gramEnd"/>
      <w:r w:rsidRPr="00BE21D3">
        <w:rPr>
          <w:rFonts w:asciiTheme="minorHAnsi" w:hAnsiTheme="minorHAnsi"/>
          <w:sz w:val="32"/>
          <w:szCs w:val="32"/>
        </w:rPr>
        <w:t xml:space="preserve"> рейс пошел электроход.</w:t>
      </w:r>
      <w:r w:rsidRPr="00BE21D3">
        <w:rPr>
          <w:rFonts w:asciiTheme="minorHAnsi" w:hAnsiTheme="minorHAnsi"/>
          <w:sz w:val="32"/>
          <w:szCs w:val="32"/>
        </w:rPr>
        <w:br/>
        <w:t>Он плывет, с волнами споря,</w:t>
      </w:r>
      <w:r w:rsidRPr="00BE21D3">
        <w:rPr>
          <w:rFonts w:asciiTheme="minorHAnsi" w:hAnsiTheme="minorHAnsi"/>
          <w:sz w:val="32"/>
          <w:szCs w:val="32"/>
        </w:rPr>
        <w:br/>
        <w:t xml:space="preserve">То назад, а то </w:t>
      </w:r>
      <w:proofErr w:type="gramStart"/>
      <w:r w:rsidRPr="00BE21D3">
        <w:rPr>
          <w:rFonts w:asciiTheme="minorHAnsi" w:hAnsiTheme="minorHAnsi"/>
          <w:sz w:val="32"/>
          <w:szCs w:val="32"/>
        </w:rPr>
        <w:t>в</w:t>
      </w:r>
      <w:proofErr w:type="gramEnd"/>
      <w:r w:rsidRPr="00BE21D3">
        <w:rPr>
          <w:rFonts w:asciiTheme="minorHAnsi" w:hAnsiTheme="minorHAnsi"/>
          <w:sz w:val="32"/>
          <w:szCs w:val="32"/>
        </w:rPr>
        <w:t xml:space="preserve"> перед:</w:t>
      </w:r>
      <w:r w:rsidRPr="00BE21D3">
        <w:rPr>
          <w:rFonts w:asciiTheme="minorHAnsi" w:hAnsiTheme="minorHAnsi"/>
          <w:sz w:val="32"/>
          <w:szCs w:val="32"/>
        </w:rPr>
        <w:br/>
        <w:t>Там, где он оставил след,</w:t>
      </w:r>
      <w:r w:rsidRPr="00BE21D3">
        <w:rPr>
          <w:rStyle w:val="apple-converted-space"/>
          <w:rFonts w:asciiTheme="minorHAnsi" w:hAnsiTheme="minorHAnsi"/>
          <w:sz w:val="32"/>
          <w:szCs w:val="32"/>
        </w:rPr>
        <w:t> </w:t>
      </w:r>
      <w:r w:rsidRPr="00BE21D3">
        <w:rPr>
          <w:rFonts w:asciiTheme="minorHAnsi" w:hAnsiTheme="minorHAnsi"/>
          <w:sz w:val="32"/>
          <w:szCs w:val="32"/>
        </w:rPr>
        <w:br/>
        <w:t>Ни одной морщинки нет!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(</w:t>
      </w:r>
      <w:proofErr w:type="spellStart"/>
      <w:r w:rsidRPr="00BE21D3">
        <w:rPr>
          <w:rFonts w:asciiTheme="minorHAnsi" w:hAnsiTheme="minorHAnsi"/>
          <w:sz w:val="32"/>
          <w:szCs w:val="32"/>
        </w:rPr>
        <w:t>Н.Тарабукин</w:t>
      </w:r>
      <w:proofErr w:type="spellEnd"/>
      <w:r w:rsidRPr="00BE21D3">
        <w:rPr>
          <w:rFonts w:asciiTheme="minorHAnsi" w:hAnsiTheme="minorHAnsi"/>
          <w:sz w:val="32"/>
          <w:szCs w:val="32"/>
        </w:rPr>
        <w:t>)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 знатоков: Утюг!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Молодцы! Ответ правильный.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 к болельщикам: Какие еще электроприборы вы знаете?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Дети: Настольная лампа, торшер, электрообогреватель, холодильник. Музыкальный центр, приемник. Стиральная машина, миксер, соковыжималка. Чайник. Аппарат для согревания воды. Компьютер, посуда моечная машина.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lastRenderedPageBreak/>
        <w:t>8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Видите, как много электроприборов нас окружает. Все они делают нашу жизнь удобной и разнообразной. Для того чтобы приборы работали, их включают в розетку. Розетка - это входные ворота в электрическую сеть. Через розетку к приборам поступает ток, за счет которого они работают: приемник звучит, холодильник морозит, стиральная машина стирает, компьютер думает. Но ток обладает одним опасным качеством. В некоторых случаях неисправность электроприбора приводит к короткому замыканию. В результате возникает пожар или человека ударяет электрическим током. Поэтому с электроприборами нужно обращаться очень осторожно.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Внимание вопрос: Назовите правила пользования электроприборами?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Ответ: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Чтобы целым и здоровым быть,</w:t>
      </w:r>
      <w:r w:rsidRPr="00BE21D3">
        <w:rPr>
          <w:rFonts w:asciiTheme="minorHAnsi" w:hAnsiTheme="minorHAnsi"/>
          <w:sz w:val="32"/>
          <w:szCs w:val="32"/>
        </w:rPr>
        <w:br/>
        <w:t>Чтобы с электричеством дружить,</w:t>
      </w:r>
      <w:r w:rsidRPr="00BE21D3">
        <w:rPr>
          <w:rFonts w:asciiTheme="minorHAnsi" w:hAnsiTheme="minorHAnsi"/>
          <w:sz w:val="32"/>
          <w:szCs w:val="32"/>
        </w:rPr>
        <w:br/>
        <w:t>Ты запомни раз и навсегда:</w:t>
      </w:r>
      <w:r w:rsidRPr="00BE21D3">
        <w:rPr>
          <w:rFonts w:asciiTheme="minorHAnsi" w:hAnsiTheme="minorHAnsi"/>
          <w:sz w:val="32"/>
          <w:szCs w:val="32"/>
        </w:rPr>
        <w:br/>
        <w:t>Оголенные не трогай провода!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Все электроприборы нужно выключать специальным выключателем после того, как в их работе больше не нуждаются.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Уходя из дома, гаси свет и отключай электроприборы!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Можно включать электроприборы только в исправленные розетки. Если розетка искрит, когда в нее втыкают или вынимают вилку, пользоваться такой розеткой нельзя. Прибор, включаемый в неисправную розетку, может взорваться.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Не прикасайтесь к электрическим проводам и работающим электроприборам мокрыми руками!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Не оставляй включенную плиту без присмотра. Не включай ее без необходимости!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Электроприборы можно использовать только по назначению. Нужно хорошо знать инструкцию, в которой сказано, что можно делать с электроприбором, а что нельзя.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lastRenderedPageBreak/>
        <w:t>Главное правило пользования электроприборами для дошкольников -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НЕЛЬЗЯ ВКЛЮЧАТЬ ЭЛЕКТРОПРИБОРЫ БЕЗ РАЗРЕШЕНИЯ ВЗРОСЛЫХ И В ИХ ОТСУТСТВИЕ.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9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 Оказание первой помощи при поражении электрическим током?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Ответ: Если кого-то из окружающих ударило током, постарайтесь немедленно отключить электричество. Лучше всего выдернуть из розетки вилку опасного электроприбора.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Если этого сделать нельзя, встаньте на сухую изолированную поверхность (на деревянную коробку, резиновый коврик, пачку газет) и, используя какой-нибудь деревянный или пластмассовый предмет (швабру, стул), оттащите пострадавшего от источника тока.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При этом помните: нельзя касаться пострадавшего - вы сами можете попасть под напряжение. В крайнем случае, можно оттащить его за свободно свисающий сухой край одежды.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Сразу же, как только удастся оттащить пострадавшего, позвоните в скорую помощь и сообщите взрослым о случившемся.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Style w:val="a5"/>
          <w:rFonts w:asciiTheme="minorHAnsi" w:hAnsiTheme="minorHAnsi"/>
          <w:sz w:val="32"/>
          <w:szCs w:val="32"/>
        </w:rPr>
        <w:t>10 раунд.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Вопрос: Соедини точки и получи изображение предметов. Найди среди них лишний предмет? Назови, что общего между этими предметами?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i/>
          <w:iCs/>
          <w:sz w:val="32"/>
          <w:szCs w:val="32"/>
        </w:rPr>
      </w:pPr>
      <w:proofErr w:type="gramStart"/>
      <w:r w:rsidRPr="00BE21D3">
        <w:rPr>
          <w:rFonts w:asciiTheme="minorHAnsi" w:hAnsiTheme="minorHAnsi"/>
          <w:i/>
          <w:iCs/>
          <w:sz w:val="32"/>
          <w:szCs w:val="32"/>
        </w:rPr>
        <w:t>(Каждому знатоку предлагается картинка, на которой точками зашифрованы предметы.</w:t>
      </w:r>
      <w:proofErr w:type="gramEnd"/>
      <w:r w:rsidRPr="00BE21D3">
        <w:rPr>
          <w:rFonts w:asciiTheme="minorHAnsi" w:hAnsiTheme="minorHAnsi"/>
          <w:i/>
          <w:iCs/>
          <w:sz w:val="32"/>
          <w:szCs w:val="32"/>
        </w:rPr>
        <w:t xml:space="preserve"> Знатоки соединяют точки и получают изображение предметов.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Ответ: Электрическая плита, швейная машина, лампочка, электрический чайник, электрический утюг, стрекоза.</w:t>
      </w:r>
    </w:p>
    <w:p w:rsidR="00BE21D3" w:rsidRPr="00BE21D3" w:rsidRDefault="00BE21D3" w:rsidP="00BE21D3">
      <w:pPr>
        <w:pStyle w:val="a3"/>
        <w:spacing w:before="0" w:beforeAutospacing="0" w:after="120" w:afterAutospacing="0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t>Ведущий: Молодцы! Подведем итог: команда знатоков заработала 8 фишек, а команда зрителей 2 фишке. Выигрывает команда, набравшая большее количество фишек. Победившей команде вручается приз.</w:t>
      </w:r>
    </w:p>
    <w:p w:rsidR="00BE21D3" w:rsidRPr="00BE21D3" w:rsidRDefault="00BE21D3" w:rsidP="00BE21D3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32"/>
          <w:szCs w:val="32"/>
        </w:rPr>
      </w:pPr>
      <w:r w:rsidRPr="00BE21D3">
        <w:rPr>
          <w:rFonts w:asciiTheme="minorHAnsi" w:hAnsiTheme="minorHAnsi"/>
          <w:sz w:val="32"/>
          <w:szCs w:val="32"/>
        </w:rPr>
        <w:lastRenderedPageBreak/>
        <w:t>Электричество, все знают, - это очень хорошо.</w:t>
      </w:r>
      <w:r w:rsidRPr="00BE21D3">
        <w:rPr>
          <w:rFonts w:asciiTheme="minorHAnsi" w:hAnsiTheme="minorHAnsi"/>
          <w:sz w:val="32"/>
          <w:szCs w:val="32"/>
        </w:rPr>
        <w:br/>
        <w:t>Если правильно все делать - благо нам дает оно.</w:t>
      </w:r>
      <w:r w:rsidRPr="00BE21D3">
        <w:rPr>
          <w:rFonts w:asciiTheme="minorHAnsi" w:hAnsiTheme="minorHAnsi"/>
          <w:sz w:val="32"/>
          <w:szCs w:val="32"/>
        </w:rPr>
        <w:br/>
        <w:t>Если ж правила нарушить - будет много разных бед.</w:t>
      </w:r>
      <w:r w:rsidRPr="00BE21D3">
        <w:rPr>
          <w:rFonts w:asciiTheme="minorHAnsi" w:hAnsiTheme="minorHAnsi"/>
          <w:sz w:val="32"/>
          <w:szCs w:val="32"/>
        </w:rPr>
        <w:br/>
        <w:t>Соблюдай ты все советы</w:t>
      </w:r>
      <w:proofErr w:type="gramStart"/>
      <w:r w:rsidRPr="00BE21D3">
        <w:rPr>
          <w:rFonts w:asciiTheme="minorHAnsi" w:hAnsiTheme="minorHAnsi"/>
          <w:sz w:val="32"/>
          <w:szCs w:val="32"/>
        </w:rPr>
        <w:br/>
        <w:t>И</w:t>
      </w:r>
      <w:proofErr w:type="gramEnd"/>
      <w:r w:rsidRPr="00BE21D3">
        <w:rPr>
          <w:rFonts w:asciiTheme="minorHAnsi" w:hAnsiTheme="minorHAnsi"/>
          <w:sz w:val="32"/>
          <w:szCs w:val="32"/>
        </w:rPr>
        <w:t xml:space="preserve"> не нарушай запрет!</w:t>
      </w:r>
    </w:p>
    <w:p w:rsidR="00BE21D3" w:rsidRPr="00BE21D3" w:rsidRDefault="00BE21D3" w:rsidP="00BE21D3">
      <w:pPr>
        <w:shd w:val="clear" w:color="auto" w:fill="FFFFFF"/>
        <w:spacing w:after="150" w:line="240" w:lineRule="atLeast"/>
        <w:outlineLvl w:val="0"/>
        <w:rPr>
          <w:rFonts w:eastAsia="Times New Roman" w:cs="Arial"/>
          <w:color w:val="FD9A00"/>
          <w:kern w:val="36"/>
          <w:sz w:val="32"/>
          <w:szCs w:val="32"/>
          <w:lang w:eastAsia="ru-RU"/>
        </w:rPr>
      </w:pPr>
      <w:r w:rsidRPr="00BE21D3">
        <w:rPr>
          <w:rFonts w:cs="Arial"/>
          <w:color w:val="333333"/>
          <w:sz w:val="32"/>
          <w:szCs w:val="32"/>
          <w:bdr w:val="none" w:sz="0" w:space="0" w:color="auto" w:frame="1"/>
        </w:rPr>
        <w:br/>
      </w:r>
    </w:p>
    <w:p w:rsidR="00BE21D3" w:rsidRPr="00BE21D3" w:rsidRDefault="00BE21D3" w:rsidP="00BE21D3">
      <w:pPr>
        <w:shd w:val="clear" w:color="auto" w:fill="FFFFFF"/>
        <w:spacing w:after="150" w:line="240" w:lineRule="atLeast"/>
        <w:outlineLvl w:val="0"/>
        <w:rPr>
          <w:rFonts w:eastAsia="Times New Roman" w:cs="Arial"/>
          <w:color w:val="FD9A00"/>
          <w:kern w:val="36"/>
          <w:sz w:val="32"/>
          <w:szCs w:val="32"/>
          <w:lang w:eastAsia="ru-RU"/>
        </w:rPr>
      </w:pPr>
    </w:p>
    <w:p w:rsidR="00BE21D3" w:rsidRPr="00BE21D3" w:rsidRDefault="00BE21D3" w:rsidP="00BE21D3">
      <w:pPr>
        <w:shd w:val="clear" w:color="auto" w:fill="FFFFFF"/>
        <w:spacing w:after="150" w:line="240" w:lineRule="atLeast"/>
        <w:outlineLvl w:val="0"/>
        <w:rPr>
          <w:rFonts w:eastAsia="Times New Roman" w:cs="Arial"/>
          <w:color w:val="FD9A00"/>
          <w:kern w:val="36"/>
          <w:sz w:val="32"/>
          <w:szCs w:val="32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21D3" w:rsidRDefault="00BE21D3" w:rsidP="00BE21D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620F3" w:rsidRDefault="007620F3"/>
    <w:sectPr w:rsidR="007620F3" w:rsidSect="0076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ADE"/>
    <w:multiLevelType w:val="multilevel"/>
    <w:tmpl w:val="20F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1D3"/>
    <w:rsid w:val="007620F3"/>
    <w:rsid w:val="00BE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D3"/>
  </w:style>
  <w:style w:type="paragraph" w:styleId="1">
    <w:name w:val="heading 1"/>
    <w:basedOn w:val="a"/>
    <w:link w:val="10"/>
    <w:uiPriority w:val="9"/>
    <w:qFormat/>
    <w:rsid w:val="00BE2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1D3"/>
    <w:rPr>
      <w:color w:val="0000FF"/>
      <w:u w:val="single"/>
    </w:rPr>
  </w:style>
  <w:style w:type="character" w:styleId="a5">
    <w:name w:val="Strong"/>
    <w:basedOn w:val="a0"/>
    <w:uiPriority w:val="22"/>
    <w:qFormat/>
    <w:rsid w:val="00BE21D3"/>
    <w:rPr>
      <w:b/>
      <w:bCs/>
    </w:rPr>
  </w:style>
  <w:style w:type="character" w:customStyle="1" w:styleId="apple-converted-space">
    <w:name w:val="apple-converted-space"/>
    <w:basedOn w:val="a0"/>
    <w:rsid w:val="00BE21D3"/>
  </w:style>
  <w:style w:type="paragraph" w:styleId="a6">
    <w:name w:val="Balloon Text"/>
    <w:basedOn w:val="a"/>
    <w:link w:val="a7"/>
    <w:uiPriority w:val="99"/>
    <w:semiHidden/>
    <w:unhideWhenUsed/>
    <w:rsid w:val="00BE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2014-01-23T03:38:00Z</dcterms:created>
  <dcterms:modified xsi:type="dcterms:W3CDTF">2014-01-23T03:45:00Z</dcterms:modified>
</cp:coreProperties>
</file>