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1A" w:rsidRPr="006A5D1A" w:rsidRDefault="00782926" w:rsidP="006A5D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0F7E67E" wp14:editId="61523EBF">
            <wp:extent cx="5940425" cy="1856740"/>
            <wp:effectExtent l="0" t="0" r="3175" b="0"/>
            <wp:docPr id="1" name="Рисунок 1" descr="C:\Users\Admin\Desktop\Новая папка\ска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Новая папка\ска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5D1A" w:rsidRPr="006A5D1A" w:rsidRDefault="006A5D1A" w:rsidP="006A5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D1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A5D1A" w:rsidRPr="006A5D1A" w:rsidRDefault="006A5D1A" w:rsidP="006A5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D1A">
        <w:rPr>
          <w:rFonts w:ascii="Times New Roman" w:hAnsi="Times New Roman" w:cs="Times New Roman"/>
          <w:b/>
          <w:sz w:val="28"/>
          <w:szCs w:val="28"/>
        </w:rPr>
        <w:t>о временной группе для детей с нарушениями речи</w:t>
      </w:r>
    </w:p>
    <w:p w:rsidR="006A5D1A" w:rsidRPr="006A5D1A" w:rsidRDefault="006A5D1A" w:rsidP="00F20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D1A"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r w:rsidR="008A42F1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Pr="006A5D1A">
        <w:rPr>
          <w:rFonts w:ascii="Times New Roman" w:hAnsi="Times New Roman" w:cs="Times New Roman"/>
          <w:b/>
          <w:sz w:val="28"/>
          <w:szCs w:val="28"/>
        </w:rPr>
        <w:t xml:space="preserve"> «Малыш»</w:t>
      </w:r>
    </w:p>
    <w:p w:rsidR="006A5D1A" w:rsidRPr="006A5D1A" w:rsidRDefault="006A5D1A" w:rsidP="006A5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D1A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6A5D1A" w:rsidRDefault="006A5D1A" w:rsidP="006A5D1A">
      <w:pPr>
        <w:jc w:val="both"/>
        <w:rPr>
          <w:rFonts w:ascii="Times New Roman" w:hAnsi="Times New Roman" w:cs="Times New Roman"/>
          <w:sz w:val="28"/>
          <w:szCs w:val="28"/>
        </w:rPr>
      </w:pPr>
      <w:r w:rsidRPr="006A5D1A">
        <w:rPr>
          <w:rFonts w:ascii="Times New Roman" w:hAnsi="Times New Roman" w:cs="Times New Roman"/>
          <w:sz w:val="28"/>
          <w:szCs w:val="28"/>
        </w:rPr>
        <w:t>1.1. Настоящее положение разработано на основании «Положения о временной группе для детей с нарушениями речи в дошкольном учреждении общего типа», утвержденного председателем Комитета по образованию от 30.11.1992г. и «Руководства по организации работы логопеда в ДОУ» (М., «</w:t>
      </w:r>
      <w:proofErr w:type="spellStart"/>
      <w:r w:rsidRPr="006A5D1A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6A5D1A">
        <w:rPr>
          <w:rFonts w:ascii="Times New Roman" w:hAnsi="Times New Roman" w:cs="Times New Roman"/>
          <w:sz w:val="28"/>
          <w:szCs w:val="28"/>
        </w:rPr>
        <w:t xml:space="preserve">», 2008г.). </w:t>
      </w:r>
    </w:p>
    <w:p w:rsidR="006A5D1A" w:rsidRDefault="006A5D1A" w:rsidP="006A5D1A">
      <w:pPr>
        <w:jc w:val="both"/>
        <w:rPr>
          <w:rFonts w:ascii="Times New Roman" w:hAnsi="Times New Roman" w:cs="Times New Roman"/>
          <w:sz w:val="28"/>
          <w:szCs w:val="28"/>
        </w:rPr>
      </w:pPr>
      <w:r w:rsidRPr="006A5D1A">
        <w:rPr>
          <w:rFonts w:ascii="Times New Roman" w:hAnsi="Times New Roman" w:cs="Times New Roman"/>
          <w:sz w:val="28"/>
          <w:szCs w:val="28"/>
        </w:rPr>
        <w:t>1.2. Группа для детей с нарушениями речи в муниципальном дошк</w:t>
      </w:r>
      <w:r>
        <w:rPr>
          <w:rFonts w:ascii="Times New Roman" w:hAnsi="Times New Roman" w:cs="Times New Roman"/>
          <w:sz w:val="28"/>
          <w:szCs w:val="28"/>
        </w:rPr>
        <w:t>ольном образовательном</w:t>
      </w:r>
      <w:r w:rsidRPr="006A5D1A">
        <w:rPr>
          <w:rFonts w:ascii="Times New Roman" w:hAnsi="Times New Roman" w:cs="Times New Roman"/>
          <w:sz w:val="28"/>
          <w:szCs w:val="28"/>
        </w:rPr>
        <w:t xml:space="preserve"> учреждении </w:t>
      </w:r>
      <w:r w:rsidR="00F2079A">
        <w:rPr>
          <w:rFonts w:ascii="Times New Roman" w:hAnsi="Times New Roman" w:cs="Times New Roman"/>
          <w:sz w:val="28"/>
          <w:szCs w:val="28"/>
        </w:rPr>
        <w:t xml:space="preserve">«Детский сад «Малыш»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Pr="006A5D1A">
        <w:rPr>
          <w:rFonts w:ascii="Times New Roman" w:hAnsi="Times New Roman" w:cs="Times New Roman"/>
          <w:sz w:val="28"/>
          <w:szCs w:val="28"/>
        </w:rPr>
        <w:t xml:space="preserve"> МДОУ) открывается с целью преодоления фонетических и фонематических недостатков речи, предупреждения нарушений чтения и письма. </w:t>
      </w:r>
    </w:p>
    <w:p w:rsidR="006A5D1A" w:rsidRDefault="006A5D1A" w:rsidP="006A5D1A">
      <w:pPr>
        <w:jc w:val="both"/>
        <w:rPr>
          <w:rFonts w:ascii="Times New Roman" w:hAnsi="Times New Roman" w:cs="Times New Roman"/>
          <w:sz w:val="28"/>
          <w:szCs w:val="28"/>
        </w:rPr>
      </w:pPr>
      <w:r w:rsidRPr="006A5D1A">
        <w:rPr>
          <w:rFonts w:ascii="Times New Roman" w:hAnsi="Times New Roman" w:cs="Times New Roman"/>
          <w:sz w:val="28"/>
          <w:szCs w:val="28"/>
        </w:rPr>
        <w:t xml:space="preserve">1.3. Группа открывается при наличии на начало года 10-20 детей, имеющих речевые нарушения, и является временной. </w:t>
      </w:r>
    </w:p>
    <w:p w:rsidR="008A42F1" w:rsidRDefault="006A5D1A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6A5D1A">
        <w:rPr>
          <w:rFonts w:ascii="Times New Roman" w:hAnsi="Times New Roman" w:cs="Times New Roman"/>
          <w:sz w:val="28"/>
          <w:szCs w:val="28"/>
        </w:rPr>
        <w:t xml:space="preserve">1.4. Списочный состав группы на начало учебного года утверждается приказом заведующей. Основанием для зачисления во временную группу являются результаты обследования речи детей учителем-логопедом МДОУ. Для работы с временной группой в штатное расписание МДОУ вводится одна ставка учителя-логопеда, с оплатой труда в соответствии с квалификацией специалиста. </w:t>
      </w:r>
    </w:p>
    <w:p w:rsidR="006A5D1A" w:rsidRPr="008A42F1" w:rsidRDefault="006A5D1A" w:rsidP="008A42F1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D1A">
        <w:rPr>
          <w:rFonts w:ascii="Times New Roman" w:hAnsi="Times New Roman" w:cs="Times New Roman"/>
          <w:b/>
          <w:sz w:val="28"/>
          <w:szCs w:val="28"/>
        </w:rPr>
        <w:t>2. Порядок комплектования группы</w:t>
      </w:r>
    </w:p>
    <w:p w:rsidR="006A5D1A" w:rsidRDefault="006A5D1A" w:rsidP="006A5D1A">
      <w:pPr>
        <w:jc w:val="both"/>
        <w:rPr>
          <w:rFonts w:ascii="Times New Roman" w:hAnsi="Times New Roman" w:cs="Times New Roman"/>
          <w:sz w:val="28"/>
          <w:szCs w:val="28"/>
        </w:rPr>
      </w:pPr>
      <w:r w:rsidRPr="006A5D1A">
        <w:rPr>
          <w:rFonts w:ascii="Times New Roman" w:hAnsi="Times New Roman" w:cs="Times New Roman"/>
          <w:sz w:val="28"/>
          <w:szCs w:val="28"/>
        </w:rPr>
        <w:t xml:space="preserve">2. Группа комплектуется из числа детей, посещающих МДОУ в возрасте 5-7 лет. Ответственным за комплектацию группы является учитель-логопед МДОУ. </w:t>
      </w:r>
    </w:p>
    <w:p w:rsidR="006A5D1A" w:rsidRDefault="006A5D1A" w:rsidP="006A5D1A">
      <w:pPr>
        <w:jc w:val="both"/>
        <w:rPr>
          <w:rFonts w:ascii="Times New Roman" w:hAnsi="Times New Roman" w:cs="Times New Roman"/>
          <w:sz w:val="28"/>
          <w:szCs w:val="28"/>
        </w:rPr>
      </w:pPr>
      <w:r w:rsidRPr="006A5D1A">
        <w:rPr>
          <w:rFonts w:ascii="Times New Roman" w:hAnsi="Times New Roman" w:cs="Times New Roman"/>
          <w:sz w:val="28"/>
          <w:szCs w:val="28"/>
        </w:rPr>
        <w:lastRenderedPageBreak/>
        <w:t xml:space="preserve">2.2. Пропускная способность группы: 20-35 воспитанников в учебный год. 2.3. Длительность пребывания детей в группе зависит от тяжести речевого дефекта и колеблется от 1,5 месяцев до 1 года. </w:t>
      </w:r>
    </w:p>
    <w:p w:rsidR="006A5D1A" w:rsidRDefault="006A5D1A" w:rsidP="006A5D1A">
      <w:pPr>
        <w:jc w:val="both"/>
        <w:rPr>
          <w:rFonts w:ascii="Times New Roman" w:hAnsi="Times New Roman" w:cs="Times New Roman"/>
          <w:sz w:val="28"/>
          <w:szCs w:val="28"/>
        </w:rPr>
      </w:pPr>
      <w:r w:rsidRPr="006A5D1A">
        <w:rPr>
          <w:rFonts w:ascii="Times New Roman" w:hAnsi="Times New Roman" w:cs="Times New Roman"/>
          <w:sz w:val="28"/>
          <w:szCs w:val="28"/>
        </w:rPr>
        <w:t xml:space="preserve">2.4. Выпуск детей из группы осуществляется учителем-логопедом МДОУ по мере исправления речевого дефекта. </w:t>
      </w:r>
    </w:p>
    <w:p w:rsidR="006A5D1A" w:rsidRDefault="006A5D1A" w:rsidP="006A5D1A">
      <w:pPr>
        <w:jc w:val="both"/>
        <w:rPr>
          <w:rFonts w:ascii="Times New Roman" w:hAnsi="Times New Roman" w:cs="Times New Roman"/>
          <w:sz w:val="28"/>
          <w:szCs w:val="28"/>
        </w:rPr>
      </w:pPr>
      <w:r w:rsidRPr="006A5D1A">
        <w:rPr>
          <w:rFonts w:ascii="Times New Roman" w:hAnsi="Times New Roman" w:cs="Times New Roman"/>
          <w:sz w:val="28"/>
          <w:szCs w:val="28"/>
        </w:rPr>
        <w:t xml:space="preserve">2.5. Основная форма обучения: индивидуальная, индивидуально-подгрупповая. </w:t>
      </w:r>
    </w:p>
    <w:p w:rsidR="006A5D1A" w:rsidRDefault="006A5D1A" w:rsidP="006A5D1A">
      <w:pPr>
        <w:jc w:val="both"/>
        <w:rPr>
          <w:rFonts w:ascii="Times New Roman" w:hAnsi="Times New Roman" w:cs="Times New Roman"/>
          <w:sz w:val="28"/>
          <w:szCs w:val="28"/>
        </w:rPr>
      </w:pPr>
      <w:r w:rsidRPr="006A5D1A">
        <w:rPr>
          <w:rFonts w:ascii="Times New Roman" w:hAnsi="Times New Roman" w:cs="Times New Roman"/>
          <w:sz w:val="28"/>
          <w:szCs w:val="28"/>
        </w:rPr>
        <w:t xml:space="preserve">2.6. Минимальное количество занятий с одним ребенком: 2 занятия в неделю. 2.7. Длительность занятия от 15 до 30 минут. </w:t>
      </w:r>
    </w:p>
    <w:p w:rsidR="006A5D1A" w:rsidRDefault="006A5D1A" w:rsidP="006A5D1A">
      <w:pPr>
        <w:jc w:val="both"/>
        <w:rPr>
          <w:rFonts w:ascii="Times New Roman" w:hAnsi="Times New Roman" w:cs="Times New Roman"/>
          <w:sz w:val="28"/>
          <w:szCs w:val="28"/>
        </w:rPr>
      </w:pPr>
      <w:r w:rsidRPr="006A5D1A">
        <w:rPr>
          <w:rFonts w:ascii="Times New Roman" w:hAnsi="Times New Roman" w:cs="Times New Roman"/>
          <w:sz w:val="28"/>
          <w:szCs w:val="28"/>
        </w:rPr>
        <w:t>2.8. Учитель-логопед МДОУ осуществляет постоянную взаимосвязь с родителями (законными представителями) ребенка, воспитателями.</w:t>
      </w:r>
    </w:p>
    <w:p w:rsidR="006A5D1A" w:rsidRDefault="006A5D1A" w:rsidP="006A5D1A">
      <w:pPr>
        <w:jc w:val="both"/>
        <w:rPr>
          <w:rFonts w:ascii="Times New Roman" w:hAnsi="Times New Roman" w:cs="Times New Roman"/>
          <w:sz w:val="28"/>
          <w:szCs w:val="28"/>
        </w:rPr>
      </w:pPr>
      <w:r w:rsidRPr="006A5D1A">
        <w:rPr>
          <w:rFonts w:ascii="Times New Roman" w:hAnsi="Times New Roman" w:cs="Times New Roman"/>
          <w:sz w:val="28"/>
          <w:szCs w:val="28"/>
        </w:rPr>
        <w:t xml:space="preserve"> 2.9. При систематическом невыполнении требований логопеда и длительных пропусках занятий без уважительной причины, ребенок отчисляется с занятий. Последующее зачисление возможно только при наличии свободных мест. </w:t>
      </w:r>
    </w:p>
    <w:p w:rsidR="006A5D1A" w:rsidRDefault="006A5D1A" w:rsidP="006A5D1A">
      <w:pPr>
        <w:jc w:val="both"/>
        <w:rPr>
          <w:rFonts w:ascii="Times New Roman" w:hAnsi="Times New Roman" w:cs="Times New Roman"/>
          <w:sz w:val="28"/>
          <w:szCs w:val="28"/>
        </w:rPr>
      </w:pPr>
      <w:r w:rsidRPr="006A5D1A">
        <w:rPr>
          <w:rFonts w:ascii="Times New Roman" w:hAnsi="Times New Roman" w:cs="Times New Roman"/>
          <w:sz w:val="28"/>
          <w:szCs w:val="28"/>
        </w:rPr>
        <w:t xml:space="preserve">2.10. Не подлежат приему в группу дети, у которых первичным является нарушение интеллекта, т.к. коррекция такого нарушения требует комплексного подхода и может быть осуществлена только в условиях специальной коррекционной группы. </w:t>
      </w:r>
    </w:p>
    <w:p w:rsidR="006A5D1A" w:rsidRDefault="006A5D1A" w:rsidP="006A5D1A">
      <w:pPr>
        <w:jc w:val="both"/>
        <w:rPr>
          <w:rFonts w:ascii="Times New Roman" w:hAnsi="Times New Roman" w:cs="Times New Roman"/>
          <w:sz w:val="28"/>
          <w:szCs w:val="28"/>
        </w:rPr>
      </w:pPr>
      <w:r w:rsidRPr="006A5D1A">
        <w:rPr>
          <w:rFonts w:ascii="Times New Roman" w:hAnsi="Times New Roman" w:cs="Times New Roman"/>
          <w:sz w:val="28"/>
          <w:szCs w:val="28"/>
        </w:rPr>
        <w:t xml:space="preserve">2.11. Родители (законные представители), чьи дети не зачислены во временную группу, имеют право получать консультативную помощь учителя-логопеда МДОУ. </w:t>
      </w:r>
    </w:p>
    <w:p w:rsidR="006A5D1A" w:rsidRDefault="006A5D1A" w:rsidP="006A5D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D1A">
        <w:rPr>
          <w:rFonts w:ascii="Times New Roman" w:hAnsi="Times New Roman" w:cs="Times New Roman"/>
          <w:b/>
          <w:sz w:val="28"/>
          <w:szCs w:val="28"/>
        </w:rPr>
        <w:t>3. Документация</w:t>
      </w:r>
      <w:r w:rsidRPr="006A5D1A">
        <w:rPr>
          <w:rFonts w:ascii="Times New Roman" w:hAnsi="Times New Roman" w:cs="Times New Roman"/>
          <w:sz w:val="28"/>
          <w:szCs w:val="28"/>
        </w:rPr>
        <w:t>.</w:t>
      </w:r>
    </w:p>
    <w:p w:rsidR="00DF09E7" w:rsidRPr="006A5D1A" w:rsidRDefault="008A42F1" w:rsidP="006A5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Приказ заведующего</w:t>
      </w:r>
      <w:r w:rsidR="006A5D1A" w:rsidRPr="006A5D1A">
        <w:rPr>
          <w:rFonts w:ascii="Times New Roman" w:hAnsi="Times New Roman" w:cs="Times New Roman"/>
          <w:sz w:val="28"/>
          <w:szCs w:val="28"/>
        </w:rPr>
        <w:t xml:space="preserve"> МДОУ о зачислении детей во временную группу. 3.2. Речевая карта воспитанника. 3.3. Перспективный план работы учителя-логопеда</w:t>
      </w:r>
    </w:p>
    <w:sectPr w:rsidR="00DF09E7" w:rsidRPr="006A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1A"/>
    <w:rsid w:val="006A5D1A"/>
    <w:rsid w:val="00782926"/>
    <w:rsid w:val="008A42F1"/>
    <w:rsid w:val="00DF09E7"/>
    <w:rsid w:val="00F2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A5D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A5D1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8A42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92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A5D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A5D1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8A42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9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452A-9977-44A7-A6AF-ACE01838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2015-11-19T09:04:00Z</cp:lastPrinted>
  <dcterms:created xsi:type="dcterms:W3CDTF">2015-07-15T08:12:00Z</dcterms:created>
  <dcterms:modified xsi:type="dcterms:W3CDTF">2015-12-23T08:06:00Z</dcterms:modified>
</cp:coreProperties>
</file>