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A" w:rsidRPr="006A5D1A" w:rsidRDefault="00782926" w:rsidP="006A5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0F7E67E" wp14:editId="61523EBF">
            <wp:extent cx="5940425" cy="1856740"/>
            <wp:effectExtent l="0" t="0" r="3175" b="0"/>
            <wp:docPr id="1" name="Рисунок 1" descr="C:\Users\Admin\Desktop\Новая папка\ск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Новая папка\ска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D1A" w:rsidRPr="006A5D1A" w:rsidRDefault="006A5D1A" w:rsidP="006A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5D1A" w:rsidRPr="006A5D1A" w:rsidRDefault="006A5D1A" w:rsidP="006A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1A">
        <w:rPr>
          <w:rFonts w:ascii="Times New Roman" w:hAnsi="Times New Roman" w:cs="Times New Roman"/>
          <w:b/>
          <w:sz w:val="28"/>
          <w:szCs w:val="28"/>
        </w:rPr>
        <w:t>о временной группе для детей с нарушениями речи</w:t>
      </w:r>
    </w:p>
    <w:p w:rsidR="006A5D1A" w:rsidRPr="006A5D1A" w:rsidRDefault="006A5D1A" w:rsidP="00F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1A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="008A42F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Pr="006A5D1A">
        <w:rPr>
          <w:rFonts w:ascii="Times New Roman" w:hAnsi="Times New Roman" w:cs="Times New Roman"/>
          <w:b/>
          <w:sz w:val="28"/>
          <w:szCs w:val="28"/>
        </w:rPr>
        <w:t xml:space="preserve"> «Малыш»</w:t>
      </w:r>
    </w:p>
    <w:p w:rsidR="006A5D1A" w:rsidRPr="006A5D1A" w:rsidRDefault="006A5D1A" w:rsidP="006A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D1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«Положения о временной группе для детей с нарушениями речи в дошкольном учреждении общего типа», утвержденного председателем Комитета по образованию от 30.11.1992г. и «Руководства по организации работы логопеда в ДОУ» (М., «</w:t>
      </w:r>
      <w:proofErr w:type="spellStart"/>
      <w:r w:rsidRPr="006A5D1A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6A5D1A">
        <w:rPr>
          <w:rFonts w:ascii="Times New Roman" w:hAnsi="Times New Roman" w:cs="Times New Roman"/>
          <w:sz w:val="28"/>
          <w:szCs w:val="28"/>
        </w:rPr>
        <w:t xml:space="preserve">», 2008г.).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>1.2. Группа для детей с нарушениями речи в муниципальном дошк</w:t>
      </w:r>
      <w:r>
        <w:rPr>
          <w:rFonts w:ascii="Times New Roman" w:hAnsi="Times New Roman" w:cs="Times New Roman"/>
          <w:sz w:val="28"/>
          <w:szCs w:val="28"/>
        </w:rPr>
        <w:t>ольном образовательном</w:t>
      </w:r>
      <w:r w:rsidRPr="006A5D1A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F2079A">
        <w:rPr>
          <w:rFonts w:ascii="Times New Roman" w:hAnsi="Times New Roman" w:cs="Times New Roman"/>
          <w:sz w:val="28"/>
          <w:szCs w:val="28"/>
        </w:rPr>
        <w:t xml:space="preserve">«Детский сад «Малыш»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6A5D1A">
        <w:rPr>
          <w:rFonts w:ascii="Times New Roman" w:hAnsi="Times New Roman" w:cs="Times New Roman"/>
          <w:sz w:val="28"/>
          <w:szCs w:val="28"/>
        </w:rPr>
        <w:t xml:space="preserve"> МДОУ) открывается с целью преодоления фонетических и фонематических недостатков речи, предупреждения нарушений чтения и письма.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1.3. Группа открывается при наличии на начало года 10-20 детей, имеющих речевые нарушения, и является временной. </w:t>
      </w:r>
    </w:p>
    <w:p w:rsidR="008A42F1" w:rsidRDefault="006A5D1A" w:rsidP="008A42F1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1.4. Списочный состав группы на начало учебного года утверждается приказом заведующей. Основанием для зачисления во временную группу являются результаты обследования речи детей учителем-логопедом МДОУ. Для работы с временной группой в штатное расписание МДОУ вводится одна ставка учителя-логопеда, с оплатой труда в соответствии с квалификацией специалиста. </w:t>
      </w:r>
    </w:p>
    <w:p w:rsidR="006A5D1A" w:rsidRPr="008A42F1" w:rsidRDefault="006A5D1A" w:rsidP="008A4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b/>
          <w:sz w:val="28"/>
          <w:szCs w:val="28"/>
        </w:rPr>
        <w:t>2. Порядок комплектования группы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2. Группа комплектуется из числа детей, посещающих МДОУ в возрасте 5-7 лет. Ответственным за комплектацию группы является учитель-логопед МДОУ.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lastRenderedPageBreak/>
        <w:t xml:space="preserve">2.2. Пропускная способность группы: 20-35 воспитанников в учебный год. 2.3. Длительность пребывания детей в группе зависит от тяжести речевого дефекта и колеблется от 1,5 месяцев до 1 года.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2.4. Выпуск детей из группы осуществляется учителем-логопедом МДОУ по мере исправления речевого дефекта.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2.5. Основная форма обучения: индивидуальная, индивидуально-подгрупповая.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2.6. Минимальное количество занятий с одним ребенком: 2 занятия в неделю. 2.7. Длительность занятия от 15 до 30 минут.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>2.8. Учитель-логопед МДОУ осуществляет постоянную взаимосвязь с родителями (законными представителями) ребенка, воспитателями.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 2.9. При систематическом невыполнении требований логопеда и длительных пропусках занятий без уважительной причины, ребенок отчисляется с занятий. Последующее зачисление возможно только при наличии свободных мест.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2.10. Не подлежат приему в группу дети, у которых первичным является нарушение интеллекта, т.к. коррекция такого нарушения требует комплексного подхода и может быть осуществлена только в условиях специальной коррекционной группы. </w:t>
      </w:r>
    </w:p>
    <w:p w:rsidR="006A5D1A" w:rsidRDefault="006A5D1A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sz w:val="28"/>
          <w:szCs w:val="28"/>
        </w:rPr>
        <w:t xml:space="preserve">2.11. Родители (законные представители), чьи дети не зачислены во временную группу, имеют право получать консультативную помощь учителя-логопеда МДОУ. </w:t>
      </w:r>
    </w:p>
    <w:p w:rsidR="006A5D1A" w:rsidRDefault="006A5D1A" w:rsidP="006A5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D1A">
        <w:rPr>
          <w:rFonts w:ascii="Times New Roman" w:hAnsi="Times New Roman" w:cs="Times New Roman"/>
          <w:b/>
          <w:sz w:val="28"/>
          <w:szCs w:val="28"/>
        </w:rPr>
        <w:t>3. Документация</w:t>
      </w:r>
      <w:r w:rsidRPr="006A5D1A">
        <w:rPr>
          <w:rFonts w:ascii="Times New Roman" w:hAnsi="Times New Roman" w:cs="Times New Roman"/>
          <w:sz w:val="28"/>
          <w:szCs w:val="28"/>
        </w:rPr>
        <w:t>.</w:t>
      </w:r>
    </w:p>
    <w:p w:rsidR="00DF09E7" w:rsidRPr="006A5D1A" w:rsidRDefault="008A42F1" w:rsidP="006A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Приказ заведующего</w:t>
      </w:r>
      <w:r w:rsidR="006A5D1A" w:rsidRPr="006A5D1A">
        <w:rPr>
          <w:rFonts w:ascii="Times New Roman" w:hAnsi="Times New Roman" w:cs="Times New Roman"/>
          <w:sz w:val="28"/>
          <w:szCs w:val="28"/>
        </w:rPr>
        <w:t xml:space="preserve"> МДОУ о зачислении детей во временную группу. 3.2. Речевая карта воспитанника. 3.3. Перспективный план работы учителя-логопеда</w:t>
      </w:r>
    </w:p>
    <w:sectPr w:rsidR="00DF09E7" w:rsidRPr="006A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1A"/>
    <w:rsid w:val="006A5D1A"/>
    <w:rsid w:val="00782926"/>
    <w:rsid w:val="008A42F1"/>
    <w:rsid w:val="00DF09E7"/>
    <w:rsid w:val="00F2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A5D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A5D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8A42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9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A5D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A5D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8A42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9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452A-9977-44A7-A6AF-ACE01838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2015-11-19T09:04:00Z</cp:lastPrinted>
  <dcterms:created xsi:type="dcterms:W3CDTF">2015-07-15T08:12:00Z</dcterms:created>
  <dcterms:modified xsi:type="dcterms:W3CDTF">2015-12-23T08:06:00Z</dcterms:modified>
</cp:coreProperties>
</file>