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D" w:rsidRDefault="001712ED" w:rsidP="009A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ED" w:rsidRDefault="00FA139F" w:rsidP="009A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EFA6B7" wp14:editId="62DBB849">
            <wp:extent cx="5940425" cy="1856740"/>
            <wp:effectExtent l="0" t="0" r="3175" b="0"/>
            <wp:docPr id="2" name="Рисунок 2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ED" w:rsidRDefault="001712ED" w:rsidP="009A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AA" w:rsidRPr="009A5CAA" w:rsidRDefault="009A5CAA" w:rsidP="009A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>Положение о нормах профессиональной этики педагогических работников</w:t>
      </w:r>
    </w:p>
    <w:p w:rsidR="009A5CAA" w:rsidRPr="009A5CAA" w:rsidRDefault="009A5CAA" w:rsidP="009A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A5CAA">
        <w:rPr>
          <w:rFonts w:ascii="Times New Roman" w:hAnsi="Times New Roman" w:cs="Times New Roman"/>
          <w:sz w:val="28"/>
          <w:szCs w:val="28"/>
        </w:rPr>
        <w:t xml:space="preserve">Положение о нормах профессиональной этики педагогических работников муниципального дошкольного образовательного учреждения детского сада общеразвивающего вида № 2 «Малыш» разработано на основании Конституции Российской Федерации, Федеральных законов от 25.12.2008 № 273-ФЗ "О противодействии коррупции", от 29 декабря 2012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 885 "Об утверждении общих принципов служебного поведения государственных служащих", иных нормативных правовых актов Российской Федерации.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1.2. Настоящее Положение дополняет правила, установленные законодательством РФ об образовании.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1.3.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работника МДОУ </w:t>
      </w:r>
      <w:r w:rsidRPr="009A5CAA">
        <w:rPr>
          <w:rFonts w:ascii="Times New Roman" w:hAnsi="Times New Roman" w:cs="Times New Roman"/>
          <w:sz w:val="28"/>
          <w:szCs w:val="28"/>
        </w:rPr>
        <w:t xml:space="preserve">. Это инструмент, призванный помочь педагогическим работникам ответить на вопросы, связанные с </w:t>
      </w:r>
      <w:r w:rsidRPr="009A5CA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 поведением и проблемами, возникающими между участниками отношений в сфере образования.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повышения доверия г</w:t>
      </w:r>
      <w:r>
        <w:rPr>
          <w:rFonts w:ascii="Times New Roman" w:hAnsi="Times New Roman" w:cs="Times New Roman"/>
          <w:sz w:val="28"/>
          <w:szCs w:val="28"/>
        </w:rPr>
        <w:t>раждан к МДОУ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9A5CAA" w:rsidRPr="00FA139F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содействия укреплению авторитета и обеспечению единых норм повед</w:t>
      </w:r>
      <w:r>
        <w:rPr>
          <w:rFonts w:ascii="Times New Roman" w:hAnsi="Times New Roman" w:cs="Times New Roman"/>
          <w:sz w:val="28"/>
          <w:szCs w:val="28"/>
        </w:rPr>
        <w:t>ения педагогических работников МД</w:t>
      </w:r>
      <w:r w:rsidRPr="009A5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CAA">
        <w:rPr>
          <w:rFonts w:ascii="Times New Roman" w:hAnsi="Times New Roman" w:cs="Times New Roman"/>
          <w:sz w:val="28"/>
          <w:szCs w:val="28"/>
        </w:rPr>
        <w:t>;</w:t>
      </w:r>
    </w:p>
    <w:p w:rsidR="001712ED" w:rsidRPr="00FA139F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1712ED" w:rsidRPr="001712ED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1712ED" w:rsidRPr="00FA139F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1712ED" w:rsidRPr="00FA139F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 </w:t>
      </w:r>
    </w:p>
    <w:p w:rsidR="001712ED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</w:t>
      </w:r>
      <w:r>
        <w:rPr>
          <w:rFonts w:ascii="Times New Roman" w:hAnsi="Times New Roman" w:cs="Times New Roman"/>
          <w:sz w:val="28"/>
          <w:szCs w:val="28"/>
        </w:rPr>
        <w:t xml:space="preserve"> от педагогического работника МДОУ</w:t>
      </w:r>
      <w:r w:rsidRPr="001712ED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настоящим Положением. </w:t>
      </w:r>
    </w:p>
    <w:p w:rsidR="001712ED" w:rsidRDefault="001712ED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 </w:t>
      </w:r>
    </w:p>
    <w:p w:rsidR="001712ED" w:rsidRDefault="001712ED" w:rsidP="001712ED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lastRenderedPageBreak/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законность;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объективность;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компетентность;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независимость;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тщательность;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справедливость;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честность;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гуманность;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демократичность;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профессионализм;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взаимоуважение;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конфиденциальность. 2.3. Педагогические работники, осознавая ответственность перед гражданами, обществом и государством, призваны: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оправдывать доверие и уважение общества к своей профессиональной деятельности, прилагать усилия для повышения ее престижа;3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ОО;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уведомлять администрацию ОО обо всех случаях обращения к ним каких-либо лиц в целях склонения к совершению коррупционных правонарушений;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участниками отношений в сфере образования;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придерживаться правил делового </w:t>
      </w:r>
      <w:r w:rsidRPr="001712ED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этических норм, связанных с осуществлением возложенных на ОО социальных функций;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быть требовательными к себе, стремиться к самосовершенствованию;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обеспечивать регулярное обновление и развитие профессиональных знаний и навыков;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поддерживать все усилия по продвижению демократии и прав человека через образование;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не терять чувство меры и самообладания;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постоянно стремиться к более эффективному распоряжению ресурсами, находящимися в сфере их ответственности;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поддержи</w:t>
      </w:r>
      <w:r>
        <w:rPr>
          <w:rFonts w:ascii="Times New Roman" w:hAnsi="Times New Roman" w:cs="Times New Roman"/>
          <w:sz w:val="28"/>
          <w:szCs w:val="28"/>
        </w:rPr>
        <w:t>вать порядок на рабочем месте;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соблюдать деловой стиль, опрятность, аккуратность и чувство меры во внешнем виде.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ясности, обеспечивающей доступность и простоту в общении;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грамотности, основанной на использовании общепринятых правил русского литературного языка;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содержательности, выражающейся в продуманности, осмысленности и информативности обращения;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логичности, предполагающей последовательность, непротиворечивость и обоснованность изложения мыслей;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доказательности, включающей в себя достоверность и объективность информации;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лаконичности, отражающей краткость и понятность речи;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уместности, означающей необходимость и важность сказанного применительно к конкретной ситуации.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</w:t>
      </w:r>
      <w:r>
        <w:rPr>
          <w:rFonts w:ascii="Times New Roman" w:hAnsi="Times New Roman" w:cs="Times New Roman"/>
          <w:sz w:val="28"/>
          <w:szCs w:val="28"/>
        </w:rPr>
        <w:t>рб их репутации или авторитету МДОУ</w:t>
      </w:r>
      <w:r w:rsidRPr="001712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пренебрежит</w:t>
      </w:r>
      <w:r>
        <w:rPr>
          <w:rFonts w:ascii="Times New Roman" w:hAnsi="Times New Roman" w:cs="Times New Roman"/>
          <w:sz w:val="28"/>
          <w:szCs w:val="28"/>
        </w:rPr>
        <w:t>ельных отзывов о деятельности МДОУ</w:t>
      </w:r>
      <w:r w:rsidRPr="001712ED">
        <w:rPr>
          <w:rFonts w:ascii="Times New Roman" w:hAnsi="Times New Roman" w:cs="Times New Roman"/>
          <w:sz w:val="28"/>
          <w:szCs w:val="28"/>
        </w:rPr>
        <w:t xml:space="preserve"> или проведения необоснованных сравн</w:t>
      </w:r>
      <w:r>
        <w:rPr>
          <w:rFonts w:ascii="Times New Roman" w:hAnsi="Times New Roman" w:cs="Times New Roman"/>
          <w:sz w:val="28"/>
          <w:szCs w:val="28"/>
        </w:rPr>
        <w:t>ений МДОУ</w:t>
      </w:r>
      <w:r w:rsidRPr="001712ED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преувеличения своей значимости и профессиональных возможностей;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проявления лести, лицемерия, назойливости, лжи и лукавства;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высказываний, которые могут быть истолкованы как оскорбления в адрес определенных социальных, национальных или конфессионных групп;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резких и циничных выражений оскорбительного характера, связанных с физическими недостатками человека;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</w:t>
      </w:r>
      <w:r w:rsidRPr="001712ED">
        <w:rPr>
          <w:rFonts w:ascii="Times New Roman" w:hAnsi="Times New Roman" w:cs="Times New Roman"/>
          <w:sz w:val="28"/>
          <w:szCs w:val="28"/>
        </w:rPr>
        <w:sym w:font="Symbol" w:char="F0B7"/>
      </w:r>
      <w:r w:rsidRPr="001712ED">
        <w:rPr>
          <w:rFonts w:ascii="Times New Roman" w:hAnsi="Times New Roman" w:cs="Times New Roman"/>
          <w:sz w:val="28"/>
          <w:szCs w:val="28"/>
        </w:rPr>
        <w:t xml:space="preserve">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нормам.5 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ОО в целом. </w:t>
      </w:r>
    </w:p>
    <w:p w:rsidR="001712ED" w:rsidRPr="001712ED" w:rsidRDefault="001712ED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12ED">
        <w:rPr>
          <w:rFonts w:ascii="Times New Roman" w:hAnsi="Times New Roman" w:cs="Times New Roman"/>
          <w:sz w:val="28"/>
          <w:szCs w:val="28"/>
        </w:rPr>
        <w:t>2.9. Если педагогический работник не уверен в том, как действовать в сложной этической ситуации, он имеет право обратиться за разъяснением к администрации ОО, в котором ему не может быть отказано.</w:t>
      </w:r>
    </w:p>
    <w:p w:rsidR="009A5CAA" w:rsidRP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>III. Обязательства педагогических работников перед обучающимися</w:t>
      </w:r>
    </w:p>
    <w:p w:rsidR="001712ED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учащимися: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признают уникальность, индивидуальность и определенные личные потребности каждого;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сами выбирают подходящий стиль общения, основанный на взаимном уважении;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стараются обеспечить поддержку каждому для наилучшего раскрытия и применения его потенциала;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учениках развитие </w:t>
      </w:r>
      <w:r w:rsidRPr="009A5CA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самостоятельности, инициативности, ответственности, самоконтроля, самовоспитания, желания сотрудничать и помогать другим;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проявляют толерантность;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принимают всевозможные меры, чтобы уберечь их от сексуального домогательства и (или) насилия;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1712ED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прививают им ценности, созвучные с международными стандартами прав человека; </w:t>
      </w:r>
    </w:p>
    <w:p w:rsidR="001712ED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вселяют в них чувство того, что они являются частью взаимно посвященного общества, где есть место для каждого;</w:t>
      </w:r>
    </w:p>
    <w:p w:rsidR="001712ED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стремятся стать для них положительным примером;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применяют свою власть с соблюдением законодательных и моральных норм и состраданием;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гарантируют, что особые отношения между ними не будут никогда использованы как идеологический или религиозный инструмент.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учащимися педагогические работники обязаны воздерживаться от: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навязывания им своих взглядов, убеждений и предпочтений;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оценки их личности и личности их законных представителей;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их деятельности и поступков;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предвзятой и необъективной оценки действий законных представителей учащихся;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требовать дополнительную плату за образовательные услуги (консультации, подготовку к олимпиадам и т.п.);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проводить на учебных занятиях явную политическую или религиозную агитацию;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употреблять алкогольные напитки накануне и во время исполнения должностных обязанностей;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курить в помещениях и на территории ОО. </w:t>
      </w:r>
    </w:p>
    <w:p w:rsidR="009A5CAA" w:rsidRP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>IV. Обязательства педагогических работников перед законными представителями обучающихся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lastRenderedPageBreak/>
        <w:t>4.2. Педагогические работники в процессе взаимодействия с законными представителями обучающихся должны: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работниках и работе МДОУ</w:t>
      </w:r>
      <w:r w:rsidRPr="009A5CAA">
        <w:rPr>
          <w:rFonts w:ascii="Times New Roman" w:hAnsi="Times New Roman" w:cs="Times New Roman"/>
          <w:sz w:val="28"/>
          <w:szCs w:val="28"/>
        </w:rPr>
        <w:t xml:space="preserve"> в целом; 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проявлять внимательность, тактичность, доброжелательность, желание помочь; 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относиться почтительно к людям преклонного возраста, ветеранам, инвалидам, оказывать им необходимую помощь;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A5CAA" w:rsidRDefault="009A5CAA" w:rsidP="001712E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начинать общение с приветствия;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выслушать обращение и уяснить суть изложенной проблемы, при необходимости в корректной форме задать уточняющие вопросы;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разъяснить при необходимости требования действующего законодательства и локальных актов по обсуждаемому вопросу;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принять решение по существу обращения (при недостатке полномочий сообщить </w:t>
      </w:r>
      <w:r>
        <w:rPr>
          <w:rFonts w:ascii="Times New Roman" w:hAnsi="Times New Roman" w:cs="Times New Roman"/>
          <w:sz w:val="28"/>
          <w:szCs w:val="28"/>
        </w:rPr>
        <w:t>координаты полномочного лица).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законными представителями обучающихся педагогические работники не должны: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заставлять их необоснованно долго ожидать приема;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перебивать их в грубой форме;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проявлять раздражение и недовольство по отношению к ним;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разговаривать по телефону, игнорируя их присутствие;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разглашать высказанное обучающимися мнение о своих законных представителях;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переносить свое отношение к законным представителям обучающихся на оценку личности и достижений их детей.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lastRenderedPageBreak/>
        <w:t xml:space="preserve">4.6.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9A5CAA" w:rsidRP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 xml:space="preserve">V. Обязательства педагогических работников перед коллегами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5.1. Педагогические работники в процессе взаимодействия с коллегами: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помогают им в процессе взаимного оценивания, предусмотренного действующим законодательством и локальными актами ОО;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поддерживают и продвигают их интересы.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предвзятого и необъективного отношения к коллегам;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обсуждения их недостатков и личной жизни. </w:t>
      </w:r>
    </w:p>
    <w:p w:rsidR="009A5CAA" w:rsidRPr="009A5CAA" w:rsidRDefault="009A5CAA" w:rsidP="009A5CA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t>VI. Обязательства педагогических ра</w:t>
      </w:r>
      <w:r>
        <w:rPr>
          <w:rFonts w:ascii="Times New Roman" w:hAnsi="Times New Roman" w:cs="Times New Roman"/>
          <w:b/>
          <w:sz w:val="28"/>
          <w:szCs w:val="28"/>
        </w:rPr>
        <w:t>ботников перед администрацией МДОУ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ней.8 VI</w:t>
      </w:r>
      <w:r>
        <w:rPr>
          <w:rFonts w:ascii="Times New Roman" w:hAnsi="Times New Roman" w:cs="Times New Roman"/>
          <w:sz w:val="28"/>
          <w:szCs w:val="28"/>
        </w:rPr>
        <w:t>I. Обязательства администрации МД</w:t>
      </w:r>
      <w:r w:rsidRPr="009A5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CAA">
        <w:rPr>
          <w:rFonts w:ascii="Times New Roman" w:hAnsi="Times New Roman" w:cs="Times New Roman"/>
          <w:sz w:val="28"/>
          <w:szCs w:val="28"/>
        </w:rPr>
        <w:t xml:space="preserve"> перед педагогическими работниками 7.1. Быть для других педагогических работников образцом профессионализма, безупречной репутации, 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в МД</w:t>
      </w:r>
      <w:r w:rsidRPr="009A5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CAA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формировать установки на сознательное соблюдение норм настоящего Положения;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быть примером неукоснительного соблюдения принципов и норм настоящего Положения;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помогать педагогическим работникам словом и делом, оказывать морально-психологическую помощь и поддержку, вникать в запросы и </w:t>
      </w:r>
      <w:r w:rsidRPr="009A5CAA">
        <w:rPr>
          <w:rFonts w:ascii="Times New Roman" w:hAnsi="Times New Roman" w:cs="Times New Roman"/>
          <w:sz w:val="28"/>
          <w:szCs w:val="28"/>
        </w:rPr>
        <w:lastRenderedPageBreak/>
        <w:t xml:space="preserve">нужды;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регулировать взаимоотношения в коллективе на основе принципов и норм профессиональной этики;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пресекать интриги, слухи, сплетни, проявления нечестности, подлости, лицемерия в коллективе;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способствовать максимальной открытос</w:t>
      </w:r>
      <w:r>
        <w:rPr>
          <w:rFonts w:ascii="Times New Roman" w:hAnsi="Times New Roman" w:cs="Times New Roman"/>
          <w:sz w:val="28"/>
          <w:szCs w:val="28"/>
        </w:rPr>
        <w:t>ти и прозрачности деятельности МД</w:t>
      </w:r>
      <w:r w:rsidRPr="009A5C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5CAA">
        <w:rPr>
          <w:rFonts w:ascii="Times New Roman" w:hAnsi="Times New Roman" w:cs="Times New Roman"/>
          <w:sz w:val="28"/>
          <w:szCs w:val="28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оставаться скромным в потребностях и запросах как на работе, так и в быту. 7.4. Представитель администрации не имеет морального права: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перекладывать свою ответственность на подчиненных;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использовать служебное положение в личных интересах;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проявлять формализм, чванство, высокомерие, грубость;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создавать условия для наушничества и доносительства в коллективе;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обсуждать с подчиненными действия вышестоящих руководителей;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оказывать моральное покровительство своим родственникам и близким людям, по признакам религиозной, кастовой, родовой принадлежност</w:t>
      </w:r>
      <w:r>
        <w:rPr>
          <w:rFonts w:ascii="Times New Roman" w:hAnsi="Times New Roman" w:cs="Times New Roman"/>
          <w:sz w:val="28"/>
          <w:szCs w:val="28"/>
        </w:rPr>
        <w:t>и, а также личной преданности;</w:t>
      </w:r>
    </w:p>
    <w:p w:rsidR="009A5CAA" w:rsidRDefault="009A5CAA" w:rsidP="009A5CAA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A5CAA">
        <w:sym w:font="Symbol" w:char="F0B7"/>
      </w:r>
      <w:r w:rsidRPr="009A5CAA">
        <w:rPr>
          <w:rFonts w:ascii="Times New Roman" w:hAnsi="Times New Roman" w:cs="Times New Roman"/>
          <w:sz w:val="28"/>
          <w:szCs w:val="28"/>
        </w:rPr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  <w:r w:rsidRPr="009A5CAA">
        <w:rPr>
          <w:rFonts w:ascii="Times New Roman" w:hAnsi="Times New Roman" w:cs="Times New Roman"/>
          <w:b/>
          <w:sz w:val="28"/>
          <w:szCs w:val="28"/>
        </w:rPr>
        <w:t>VIII. Контроль за соблюдением настоящего Положения</w:t>
      </w:r>
    </w:p>
    <w:p w:rsid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 xml:space="preserve"> 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8.2. В своей деятельности Комиссия руководствуется действующим законодательством об образовании, уставом ОО, настоящим Положением. </w:t>
      </w:r>
    </w:p>
    <w:p w:rsidR="009A5CAA" w:rsidRPr="009A5CAA" w:rsidRDefault="009A5CAA" w:rsidP="009A5CAA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AA">
        <w:rPr>
          <w:rFonts w:ascii="Times New Roman" w:hAnsi="Times New Roman" w:cs="Times New Roman"/>
          <w:b/>
          <w:sz w:val="28"/>
          <w:szCs w:val="28"/>
        </w:rPr>
        <w:lastRenderedPageBreak/>
        <w:t>IX. Ответственность за нарушение настоящего Положения</w:t>
      </w:r>
    </w:p>
    <w:p w:rsidR="00AC21C0" w:rsidRPr="009A5CAA" w:rsidRDefault="009A5CAA" w:rsidP="009A5CAA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A5CAA">
        <w:rPr>
          <w:rFonts w:ascii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9A5CAA" w:rsidRDefault="009A5CAA" w:rsidP="009A5CAA">
      <w:pPr>
        <w:pStyle w:val="a3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9A5CAA" w:rsidRPr="009A5CAA" w:rsidRDefault="0049766E" w:rsidP="009A5CAA">
      <w:pPr>
        <w:pStyle w:val="a3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действие приказом № 60</w:t>
      </w:r>
      <w:bookmarkStart w:id="0" w:name="_GoBack"/>
      <w:bookmarkEnd w:id="0"/>
      <w:r w:rsidR="00FA139F">
        <w:rPr>
          <w:rFonts w:ascii="Times New Roman" w:hAnsi="Times New Roman" w:cs="Times New Roman"/>
          <w:sz w:val="28"/>
          <w:szCs w:val="28"/>
        </w:rPr>
        <w:t xml:space="preserve"> п. 4 от 12.10.2015</w:t>
      </w:r>
      <w:r w:rsidR="009A5CAA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9A5CAA" w:rsidRPr="009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2E24"/>
    <w:multiLevelType w:val="multilevel"/>
    <w:tmpl w:val="3A74F9D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AA"/>
    <w:rsid w:val="00017F0E"/>
    <w:rsid w:val="001712ED"/>
    <w:rsid w:val="003D3F20"/>
    <w:rsid w:val="0049766E"/>
    <w:rsid w:val="009A5CAA"/>
    <w:rsid w:val="00AC21C0"/>
    <w:rsid w:val="00AD6B2A"/>
    <w:rsid w:val="00FA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C5B6-9B18-4212-ADFF-CAF7B80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2016-03-22T10:03:00Z</dcterms:created>
  <dcterms:modified xsi:type="dcterms:W3CDTF">2016-03-22T10:12:00Z</dcterms:modified>
</cp:coreProperties>
</file>